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68" w:rsidRPr="003C33ED" w:rsidRDefault="00BD4D68" w:rsidP="004E731A">
      <w:pPr>
        <w:shd w:val="clear" w:color="auto" w:fill="FFFFFF" w:themeFill="background1"/>
        <w:ind w:left="5245"/>
        <w:rPr>
          <w:iCs/>
          <w:sz w:val="28"/>
          <w:szCs w:val="28"/>
        </w:rPr>
      </w:pPr>
      <w:r w:rsidRPr="003C33ED">
        <w:rPr>
          <w:iCs/>
          <w:sz w:val="28"/>
          <w:szCs w:val="28"/>
        </w:rPr>
        <w:t>Додаток 3</w:t>
      </w:r>
      <w:r w:rsidR="004E731A">
        <w:rPr>
          <w:iCs/>
          <w:sz w:val="28"/>
          <w:szCs w:val="28"/>
        </w:rPr>
        <w:t xml:space="preserve">     ПРОЄКТ №</w:t>
      </w:r>
      <w:r w:rsidR="007D7E2C">
        <w:rPr>
          <w:iCs/>
          <w:sz w:val="28"/>
          <w:szCs w:val="28"/>
        </w:rPr>
        <w:t xml:space="preserve"> 24</w:t>
      </w:r>
    </w:p>
    <w:p w:rsidR="00BD4D68" w:rsidRPr="00E45267" w:rsidRDefault="00BD4D68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 w:rsidRPr="003C33ED">
        <w:rPr>
          <w:iCs/>
          <w:sz w:val="28"/>
          <w:szCs w:val="28"/>
        </w:rPr>
        <w:t>до Програми</w:t>
      </w:r>
      <w:r>
        <w:rPr>
          <w:iCs/>
          <w:sz w:val="28"/>
          <w:szCs w:val="28"/>
        </w:rPr>
        <w:t xml:space="preserve"> </w:t>
      </w:r>
      <w:r w:rsidRPr="00E45267">
        <w:rPr>
          <w:bCs/>
          <w:sz w:val="28"/>
          <w:szCs w:val="28"/>
        </w:rPr>
        <w:t xml:space="preserve">розвитку фізичної культури і спорту Новгород-Сіверської міської </w:t>
      </w:r>
      <w:r w:rsidRPr="00921439">
        <w:rPr>
          <w:bCs/>
          <w:sz w:val="28"/>
          <w:szCs w:val="28"/>
        </w:rPr>
        <w:t xml:space="preserve">територіальної громади </w:t>
      </w:r>
      <w:r w:rsidRPr="00E45267">
        <w:rPr>
          <w:bCs/>
          <w:sz w:val="28"/>
          <w:szCs w:val="28"/>
        </w:rPr>
        <w:t>на </w:t>
      </w:r>
      <w:r>
        <w:rPr>
          <w:bCs/>
          <w:sz w:val="28"/>
          <w:szCs w:val="28"/>
        </w:rPr>
        <w:t>2022-</w:t>
      </w:r>
      <w:r w:rsidRPr="00E45267">
        <w:rPr>
          <w:bCs/>
          <w:sz w:val="28"/>
          <w:szCs w:val="28"/>
        </w:rPr>
        <w:t>2025 роки</w:t>
      </w:r>
    </w:p>
    <w:p w:rsidR="004E731A" w:rsidRDefault="004E731A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BD4D68">
        <w:rPr>
          <w:bCs/>
          <w:sz w:val="28"/>
          <w:szCs w:val="28"/>
        </w:rPr>
        <w:t xml:space="preserve">в редакції рішення 26-ої </w:t>
      </w:r>
      <w:r>
        <w:rPr>
          <w:bCs/>
          <w:sz w:val="28"/>
          <w:szCs w:val="28"/>
        </w:rPr>
        <w:t xml:space="preserve">позачергової  </w:t>
      </w:r>
      <w:r w:rsidR="00BD4D68">
        <w:rPr>
          <w:bCs/>
          <w:sz w:val="28"/>
          <w:szCs w:val="28"/>
        </w:rPr>
        <w:t>сесії</w:t>
      </w:r>
      <w:r>
        <w:rPr>
          <w:bCs/>
          <w:sz w:val="28"/>
          <w:szCs w:val="28"/>
        </w:rPr>
        <w:t xml:space="preserve"> </w:t>
      </w:r>
      <w:r w:rsidR="00BD4D68">
        <w:rPr>
          <w:bCs/>
          <w:sz w:val="28"/>
          <w:szCs w:val="28"/>
        </w:rPr>
        <w:t xml:space="preserve">Новгород-Сіверської міської ради </w:t>
      </w:r>
    </w:p>
    <w:p w:rsidR="004E731A" w:rsidRDefault="00BD4D68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VIII</w:t>
      </w:r>
      <w:r w:rsidR="001F1223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скликання </w:t>
      </w:r>
    </w:p>
    <w:p w:rsidR="00BD4D68" w:rsidRPr="001F1223" w:rsidRDefault="00BD4D68" w:rsidP="004E731A">
      <w:pPr>
        <w:shd w:val="clear" w:color="auto" w:fill="FFFFFF" w:themeFill="background1"/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від     липня 2023 року №)</w:t>
      </w:r>
    </w:p>
    <w:p w:rsidR="00BD4D68" w:rsidRPr="003C33ED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right"/>
        <w:rPr>
          <w:color w:val="000000"/>
          <w:sz w:val="28"/>
          <w:szCs w:val="28"/>
        </w:rPr>
      </w:pP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Pr="003C33ED">
        <w:rPr>
          <w:b/>
          <w:color w:val="000000"/>
          <w:sz w:val="28"/>
          <w:szCs w:val="28"/>
        </w:rPr>
        <w:t>есурсне забезпечення</w:t>
      </w: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 w:rsidRPr="003C33ED">
        <w:rPr>
          <w:b/>
          <w:color w:val="000000"/>
          <w:sz w:val="28"/>
          <w:szCs w:val="28"/>
        </w:rPr>
        <w:t>програми</w:t>
      </w:r>
      <w:r w:rsidRPr="00112650">
        <w:t xml:space="preserve"> </w:t>
      </w:r>
      <w:r w:rsidRPr="00112650">
        <w:rPr>
          <w:b/>
          <w:color w:val="000000"/>
          <w:sz w:val="28"/>
          <w:szCs w:val="28"/>
        </w:rPr>
        <w:t>розвитку фізичної культури і спорту</w:t>
      </w: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</w:t>
      </w:r>
      <w:r w:rsidRPr="00112650">
        <w:rPr>
          <w:b/>
          <w:color w:val="000000"/>
          <w:sz w:val="28"/>
          <w:szCs w:val="28"/>
        </w:rPr>
        <w:t>овгород-</w:t>
      </w:r>
      <w:r>
        <w:rPr>
          <w:b/>
          <w:color w:val="000000"/>
          <w:sz w:val="28"/>
          <w:szCs w:val="28"/>
        </w:rPr>
        <w:t>С</w:t>
      </w:r>
      <w:r w:rsidRPr="00112650">
        <w:rPr>
          <w:b/>
          <w:color w:val="000000"/>
          <w:sz w:val="28"/>
          <w:szCs w:val="28"/>
        </w:rPr>
        <w:t>іверської міської територіальної громади</w:t>
      </w:r>
    </w:p>
    <w:p w:rsidR="00BD4D68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10076"/>
          <w:tab w:val="left" w:pos="10992"/>
          <w:tab w:val="left" w:pos="11908"/>
          <w:tab w:val="left" w:pos="12191"/>
          <w:tab w:val="left" w:pos="12824"/>
          <w:tab w:val="left" w:pos="13041"/>
          <w:tab w:val="left" w:pos="13740"/>
          <w:tab w:val="left" w:pos="14656"/>
        </w:tabs>
        <w:ind w:right="-5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2022-</w:t>
      </w:r>
      <w:r w:rsidRPr="00112650">
        <w:rPr>
          <w:b/>
          <w:color w:val="000000"/>
          <w:sz w:val="28"/>
          <w:szCs w:val="28"/>
        </w:rPr>
        <w:t>2025 роки</w:t>
      </w:r>
    </w:p>
    <w:p w:rsidR="00BD4D68" w:rsidRPr="003C33ED" w:rsidRDefault="00BD4D68" w:rsidP="00BD4D6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1418"/>
        <w:gridCol w:w="1417"/>
        <w:gridCol w:w="1488"/>
        <w:gridCol w:w="1489"/>
        <w:gridCol w:w="1559"/>
      </w:tblGrid>
      <w:tr w:rsidR="00BD4D68" w:rsidRPr="00BD6DE8" w:rsidTr="0067304B">
        <w:trPr>
          <w:trHeight w:val="397"/>
        </w:trPr>
        <w:tc>
          <w:tcPr>
            <w:tcW w:w="2268" w:type="dxa"/>
            <w:vMerge w:val="restart"/>
            <w:shd w:val="clear" w:color="auto" w:fill="FFFFFF"/>
            <w:vAlign w:val="bottom"/>
          </w:tcPr>
          <w:p w:rsidR="00BD4D68" w:rsidRPr="00BD6DE8" w:rsidRDefault="00BD4D68" w:rsidP="0067304B">
            <w:pPr>
              <w:widowControl w:val="0"/>
              <w:spacing w:after="160" w:line="274" w:lineRule="exact"/>
              <w:jc w:val="center"/>
              <w:rPr>
                <w:sz w:val="28"/>
                <w:szCs w:val="28"/>
              </w:rPr>
            </w:pPr>
            <w:r w:rsidRPr="00BD6DE8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812" w:type="dxa"/>
            <w:gridSpan w:val="4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BD6DE8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Етапи виконання програми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hd w:val="clear" w:color="auto" w:fill="FFFFFF"/>
              <w:spacing w:line="226" w:lineRule="exact"/>
              <w:jc w:val="center"/>
              <w:rPr>
                <w:sz w:val="28"/>
                <w:szCs w:val="28"/>
              </w:rPr>
            </w:pPr>
            <w:r w:rsidRPr="00BD6DE8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Усього витрат на виконання Програми</w:t>
            </w:r>
          </w:p>
        </w:tc>
      </w:tr>
      <w:tr w:rsidR="00BD4D68" w:rsidRPr="00BD6DE8" w:rsidTr="0067304B">
        <w:trPr>
          <w:trHeight w:hRule="exact" w:val="696"/>
        </w:trPr>
        <w:tc>
          <w:tcPr>
            <w:tcW w:w="2268" w:type="dxa"/>
            <w:vMerge/>
            <w:shd w:val="clear" w:color="auto" w:fill="FFFFFF"/>
            <w:vAlign w:val="bottom"/>
          </w:tcPr>
          <w:p w:rsidR="00BD4D68" w:rsidRPr="00BD6DE8" w:rsidRDefault="00BD4D68" w:rsidP="0067304B">
            <w:pPr>
              <w:rPr>
                <w:lang w:val="ru-RU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tabs>
                <w:tab w:val="left" w:leader="underscore" w:pos="408"/>
              </w:tabs>
              <w:spacing w:after="160" w:line="19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2022 рік</w:t>
            </w:r>
          </w:p>
          <w:p w:rsidR="00BD4D68" w:rsidRPr="00BD6DE8" w:rsidRDefault="00BD4D68" w:rsidP="0067304B">
            <w:pPr>
              <w:widowControl w:val="0"/>
              <w:tabs>
                <w:tab w:val="left" w:leader="underscore" w:pos="408"/>
              </w:tabs>
              <w:spacing w:after="160" w:line="19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2023 рік</w:t>
            </w:r>
          </w:p>
          <w:p w:rsidR="00BD4D68" w:rsidRPr="00BD6DE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2024 рік</w:t>
            </w:r>
          </w:p>
          <w:p w:rsidR="00BD4D68" w:rsidRPr="00BD6DE8" w:rsidRDefault="00BD4D68" w:rsidP="0067304B">
            <w:pPr>
              <w:widowControl w:val="0"/>
              <w:tabs>
                <w:tab w:val="left" w:leader="underscore" w:pos="398"/>
              </w:tabs>
              <w:spacing w:after="160" w:line="19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Default="00BD4D68" w:rsidP="0067304B">
            <w:pPr>
              <w:widowControl w:val="0"/>
              <w:spacing w:after="160" w:line="230" w:lineRule="exact"/>
              <w:jc w:val="center"/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</w:pPr>
            <w:r w:rsidRPr="00BD6DE8">
              <w:rPr>
                <w:b/>
                <w:bCs/>
                <w:color w:val="000000"/>
                <w:sz w:val="19"/>
                <w:szCs w:val="19"/>
                <w:shd w:val="clear" w:color="auto" w:fill="FFFFFF"/>
                <w:lang w:eastAsia="uk-UA" w:bidi="uk-UA"/>
              </w:rPr>
              <w:t>2025 рік</w:t>
            </w:r>
          </w:p>
          <w:p w:rsidR="00BD4D68" w:rsidRPr="00BD6DE8" w:rsidRDefault="00BD4D68" w:rsidP="0067304B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2"/>
              </w:rPr>
              <w:t>(</w:t>
            </w:r>
            <w:r w:rsidRPr="00BD6DE8">
              <w:rPr>
                <w:b/>
                <w:bCs/>
                <w:sz w:val="20"/>
                <w:szCs w:val="22"/>
              </w:rPr>
              <w:t xml:space="preserve">тис. </w:t>
            </w:r>
            <w:r>
              <w:rPr>
                <w:b/>
                <w:bCs/>
                <w:sz w:val="20"/>
                <w:szCs w:val="22"/>
              </w:rPr>
              <w:t>грн)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6" w:lineRule="exact"/>
              <w:jc w:val="center"/>
              <w:rPr>
                <w:sz w:val="28"/>
                <w:szCs w:val="28"/>
              </w:rPr>
            </w:pPr>
          </w:p>
        </w:tc>
      </w:tr>
      <w:tr w:rsidR="00BD4D68" w:rsidRPr="00BD6DE8" w:rsidTr="0067304B">
        <w:trPr>
          <w:trHeight w:hRule="exact" w:val="283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40" w:lineRule="exact"/>
              <w:jc w:val="center"/>
            </w:pPr>
            <w:r w:rsidRPr="00BD6DE8">
              <w:rPr>
                <w:b/>
                <w:bCs/>
                <w:color w:val="000000"/>
                <w:lang w:eastAsia="uk-UA" w:bidi="uk-UA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19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19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190" w:lineRule="exact"/>
              <w:jc w:val="center"/>
            </w:pPr>
            <w:r w:rsidRPr="00BD6DE8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6</w:t>
            </w:r>
          </w:p>
        </w:tc>
      </w:tr>
      <w:tr w:rsidR="00BD4D68" w:rsidRPr="00BD6DE8" w:rsidTr="0067304B">
        <w:trPr>
          <w:trHeight w:hRule="exact" w:val="809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Обсяг ресурсів, всього,</w:t>
            </w:r>
          </w:p>
          <w:p w:rsidR="00BD4D68" w:rsidRPr="00BD6DE8" w:rsidRDefault="00BD4D68" w:rsidP="0067304B">
            <w:pPr>
              <w:widowControl w:val="0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у тому числі: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1870,0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 w:rsidRPr="00CB534D">
              <w:rPr>
                <w:b/>
                <w:sz w:val="22"/>
                <w:szCs w:val="22"/>
              </w:rPr>
              <w:t>781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 w:rsidRPr="00CB534D">
              <w:rPr>
                <w:b/>
                <w:sz w:val="22"/>
                <w:szCs w:val="22"/>
              </w:rPr>
              <w:t>2323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CB534D" w:rsidRDefault="00BD4D68" w:rsidP="0067304B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5629,0</w:t>
            </w:r>
          </w:p>
        </w:tc>
      </w:tr>
      <w:tr w:rsidR="00BD4D68" w:rsidRPr="00BD6DE8" w:rsidTr="0067304B">
        <w:trPr>
          <w:trHeight w:hRule="exact" w:val="288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jc w:val="center"/>
              <w:outlineLvl w:val="0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E45267" w:rsidRDefault="00BD4D68" w:rsidP="0067304B">
            <w:pPr>
              <w:widowControl w:val="0"/>
              <w:jc w:val="center"/>
              <w:outlineLvl w:val="0"/>
              <w:rPr>
                <w:b/>
              </w:rPr>
            </w:pPr>
          </w:p>
        </w:tc>
      </w:tr>
      <w:tr w:rsidR="00BD4D68" w:rsidRPr="00BD6DE8" w:rsidTr="0067304B">
        <w:trPr>
          <w:trHeight w:hRule="exact" w:val="573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20" w:lineRule="exact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бюджет громади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655,0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970,0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781,0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2323,0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1D47E6" w:rsidRDefault="00BD4D68" w:rsidP="0067304B">
            <w:pPr>
              <w:jc w:val="center"/>
              <w:rPr>
                <w:b/>
                <w:bCs/>
                <w:color w:val="000000"/>
              </w:rPr>
            </w:pPr>
            <w:r w:rsidRPr="001D47E6">
              <w:rPr>
                <w:b/>
                <w:bCs/>
                <w:color w:val="000000"/>
                <w:sz w:val="22"/>
                <w:szCs w:val="22"/>
              </w:rPr>
              <w:t>4479,0</w:t>
            </w:r>
          </w:p>
        </w:tc>
      </w:tr>
      <w:tr w:rsidR="00BD4D68" w:rsidRPr="00BD6DE8" w:rsidTr="0067304B">
        <w:trPr>
          <w:trHeight w:hRule="exact" w:val="576"/>
        </w:trPr>
        <w:tc>
          <w:tcPr>
            <w:tcW w:w="2268" w:type="dxa"/>
            <w:shd w:val="clear" w:color="auto" w:fill="FFFFFF"/>
            <w:vAlign w:val="center"/>
          </w:tcPr>
          <w:p w:rsidR="00BD4D68" w:rsidRPr="00BD6DE8" w:rsidRDefault="00BD4D68" w:rsidP="0067304B">
            <w:pPr>
              <w:widowControl w:val="0"/>
              <w:spacing w:after="160" w:line="278" w:lineRule="exact"/>
              <w:jc w:val="center"/>
              <w:rPr>
                <w:sz w:val="28"/>
                <w:szCs w:val="28"/>
              </w:rPr>
            </w:pPr>
            <w:r w:rsidRPr="00BD6DE8">
              <w:rPr>
                <w:color w:val="000000"/>
                <w:sz w:val="22"/>
                <w:szCs w:val="22"/>
                <w:shd w:val="clear" w:color="auto" w:fill="FFFFFF"/>
                <w:lang w:eastAsia="uk-UA" w:bidi="uk-UA"/>
              </w:rPr>
              <w:t>інші джерела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488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 w:rsidR="00BD4D68" w:rsidRDefault="00BD4D68" w:rsidP="0067304B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D4D68" w:rsidRPr="001D47E6" w:rsidRDefault="00BD4D68" w:rsidP="0067304B">
            <w:pPr>
              <w:jc w:val="center"/>
              <w:rPr>
                <w:b/>
                <w:bCs/>
                <w:color w:val="000000"/>
              </w:rPr>
            </w:pPr>
            <w:r w:rsidRPr="001D47E6">
              <w:rPr>
                <w:b/>
                <w:bCs/>
                <w:color w:val="000000"/>
                <w:sz w:val="22"/>
                <w:szCs w:val="22"/>
              </w:rPr>
              <w:t>900,0</w:t>
            </w:r>
          </w:p>
        </w:tc>
      </w:tr>
    </w:tbl>
    <w:p w:rsidR="0078391C" w:rsidRDefault="0078391C"/>
    <w:p w:rsidR="004E0ECF" w:rsidRDefault="004E0ECF"/>
    <w:p w:rsidR="004E0ECF" w:rsidRDefault="004E0ECF">
      <w:r w:rsidRPr="005A02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 xml:space="preserve">                                                                </w:t>
      </w:r>
      <w:r w:rsidRPr="005A029D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Pr="005A029D">
        <w:rPr>
          <w:sz w:val="28"/>
          <w:szCs w:val="28"/>
        </w:rPr>
        <w:t>Лакоза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sectPr w:rsidR="004E0ECF" w:rsidSect="00FA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4D68"/>
    <w:rsid w:val="001F1223"/>
    <w:rsid w:val="003C1726"/>
    <w:rsid w:val="004E0ECF"/>
    <w:rsid w:val="004E731A"/>
    <w:rsid w:val="006C17F2"/>
    <w:rsid w:val="0078391C"/>
    <w:rsid w:val="007D7E2C"/>
    <w:rsid w:val="00B308CB"/>
    <w:rsid w:val="00BD4D68"/>
    <w:rsid w:val="00DA7E6F"/>
    <w:rsid w:val="00FA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ВОМС</dc:creator>
  <cp:lastModifiedBy>Секретар</cp:lastModifiedBy>
  <cp:revision>6</cp:revision>
  <cp:lastPrinted>2023-07-24T11:28:00Z</cp:lastPrinted>
  <dcterms:created xsi:type="dcterms:W3CDTF">2023-07-24T09:54:00Z</dcterms:created>
  <dcterms:modified xsi:type="dcterms:W3CDTF">2023-08-04T11:35:00Z</dcterms:modified>
</cp:coreProperties>
</file>